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A678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</w:t>
      </w:r>
    </w:p>
    <w:p w14:paraId="14ACDCC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ученым советом института межкультурной </w:t>
      </w:r>
    </w:p>
    <w:p w14:paraId="28D11C86">
      <w:pPr>
        <w:jc w:val="right"/>
        <w:rPr>
          <w:sz w:val="16"/>
          <w:szCs w:val="16"/>
        </w:rPr>
      </w:pPr>
      <w:r>
        <w:rPr>
          <w:sz w:val="16"/>
          <w:szCs w:val="16"/>
        </w:rPr>
        <w:t>коммуникации и международных отношений</w:t>
      </w:r>
    </w:p>
    <w:p w14:paraId="7C00033F">
      <w:pPr>
        <w:jc w:val="right"/>
        <w:rPr>
          <w:b/>
          <w:sz w:val="16"/>
          <w:szCs w:val="16"/>
        </w:rPr>
      </w:pPr>
      <w:r>
        <w:rPr>
          <w:sz w:val="16"/>
          <w:szCs w:val="16"/>
        </w:rPr>
        <w:t>протокол от 23.06.2025 № 15</w:t>
      </w:r>
    </w:p>
    <w:p w14:paraId="0093CEF3">
      <w:pPr>
        <w:jc w:val="center"/>
        <w:rPr>
          <w:b/>
          <w:szCs w:val="28"/>
        </w:rPr>
      </w:pPr>
      <w:r>
        <w:rPr>
          <w:b/>
          <w:szCs w:val="28"/>
        </w:rPr>
        <w:t>Выписка из Плана работы института межкультурной коммуникации и международных отношений на 2025-2026 уч. год</w:t>
      </w:r>
    </w:p>
    <w:p w14:paraId="4E6496B3">
      <w:pPr>
        <w:rPr>
          <w:b/>
          <w:szCs w:val="28"/>
        </w:rPr>
      </w:pPr>
    </w:p>
    <w:p w14:paraId="51CB1058">
      <w:pPr>
        <w:rPr>
          <w:b/>
          <w:szCs w:val="28"/>
        </w:rPr>
      </w:pPr>
      <w:r>
        <w:rPr>
          <w:b/>
          <w:szCs w:val="28"/>
        </w:rPr>
        <w:t xml:space="preserve">Раздел 3. План работы ученого совета института </w:t>
      </w:r>
    </w:p>
    <w:p w14:paraId="3B302B9F">
      <w:pPr>
        <w:rPr>
          <w:b/>
          <w:szCs w:val="28"/>
        </w:rPr>
      </w:pPr>
    </w:p>
    <w:tbl>
      <w:tblPr>
        <w:tblStyle w:val="3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417"/>
        <w:gridCol w:w="1843"/>
        <w:gridCol w:w="2126"/>
      </w:tblGrid>
      <w:tr w14:paraId="7612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 w14:paraId="032A332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Повестка дня</w:t>
            </w:r>
          </w:p>
          <w:p w14:paraId="4F437B1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(предварительная формулировка вопросов, планируемых к рассмотрению)</w:t>
            </w:r>
          </w:p>
        </w:tc>
        <w:tc>
          <w:tcPr>
            <w:tcW w:w="1417" w:type="dxa"/>
            <w:vAlign w:val="center"/>
          </w:tcPr>
          <w:p w14:paraId="6C049F8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Дата </w:t>
            </w:r>
          </w:p>
          <w:p w14:paraId="1A708CF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заседания</w:t>
            </w:r>
          </w:p>
          <w:p w14:paraId="44D7757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(месяц)</w:t>
            </w:r>
          </w:p>
        </w:tc>
        <w:tc>
          <w:tcPr>
            <w:tcW w:w="1843" w:type="dxa"/>
            <w:vAlign w:val="center"/>
          </w:tcPr>
          <w:p w14:paraId="17A916E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Докладчик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5E0F44E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Примечание (отметка о</w:t>
            </w:r>
          </w:p>
          <w:p w14:paraId="5AEF05E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выполнении)</w:t>
            </w:r>
          </w:p>
        </w:tc>
      </w:tr>
      <w:tr w14:paraId="31C1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48398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 итогах летней экзаменационной сессии 2025-2026 уч. года.</w:t>
            </w:r>
          </w:p>
          <w:p w14:paraId="78BC1CD8">
            <w:pPr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 xml:space="preserve">2. 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 xml:space="preserve">Об утверждении ответственного за профориентационную работу 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 xml:space="preserve">в 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ИМКиМО, утверждение графика проведения Университетских суббот.</w:t>
            </w:r>
          </w:p>
          <w:p w14:paraId="43279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 утверждении комиссий института на 2025-2026 учебный год.</w:t>
            </w:r>
          </w:p>
          <w:p w14:paraId="7E7CE334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>. Об аттестации аспирантов</w:t>
            </w:r>
          </w:p>
          <w:p w14:paraId="7D86F604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. Об итогах приемной кампании 2025 и перспективах на 2026 год</w:t>
            </w:r>
          </w:p>
          <w:p w14:paraId="1F5CC5CB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. О рекомендации к утверждению тем диссертационных исследований и научных руководителей аспирантов 1-го года обучения.</w:t>
            </w:r>
          </w:p>
          <w:p w14:paraId="4BC54E7C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 xml:space="preserve">. Разное </w:t>
            </w:r>
          </w:p>
        </w:tc>
        <w:tc>
          <w:tcPr>
            <w:tcW w:w="1417" w:type="dxa"/>
          </w:tcPr>
          <w:p w14:paraId="7097D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14:paraId="1CBF1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14:paraId="22FF2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14:paraId="40D0B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директора,</w:t>
            </w:r>
          </w:p>
          <w:p w14:paraId="49787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</w:t>
            </w:r>
          </w:p>
          <w:p w14:paraId="75DE8835">
            <w:pPr>
              <w:rPr>
                <w:sz w:val="22"/>
                <w:szCs w:val="22"/>
              </w:rPr>
            </w:pPr>
          </w:p>
          <w:p w14:paraId="476912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59019E72">
            <w:pPr>
              <w:rPr>
                <w:sz w:val="22"/>
                <w:szCs w:val="22"/>
              </w:rPr>
            </w:pPr>
          </w:p>
        </w:tc>
      </w:tr>
      <w:tr w14:paraId="3A33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 w14:paraId="6B028BE9">
            <w:pPr>
              <w:rPr>
                <w:sz w:val="22"/>
                <w:szCs w:val="22"/>
              </w:rPr>
            </w:pPr>
            <w:bookmarkStart w:id="0" w:name="_Hlk122015973"/>
            <w:r>
              <w:rPr>
                <w:sz w:val="22"/>
                <w:szCs w:val="22"/>
              </w:rPr>
              <w:t>1</w:t>
            </w:r>
            <w:bookmarkStart w:id="1" w:name="_Hlk116901740"/>
            <w:r>
              <w:rPr>
                <w:sz w:val="22"/>
                <w:szCs w:val="22"/>
              </w:rPr>
              <w:t>. О ходе реализации программы развития кафедры международных отношений, зарубежного регионоведения и политологии на 2022-2026 гг. и на перспективу до 2030 г.</w:t>
            </w:r>
          </w:p>
          <w:p w14:paraId="60845E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 реализации сетевых образовательных программ ИМКиМО: взаимодействие с университетами и индустриальными партнерами. </w:t>
            </w:r>
          </w:p>
          <w:p w14:paraId="701E8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О грантовой активности кафедр ИМКиМО в рамках реализации программы «Приоритет 2030»: Итоги за 2025 год и перспективы на 2026 год. </w:t>
            </w:r>
          </w:p>
          <w:p w14:paraId="1ACE4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Разное.</w:t>
            </w:r>
            <w:bookmarkEnd w:id="0"/>
            <w:bookmarkEnd w:id="1"/>
          </w:p>
          <w:p w14:paraId="19D1F527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zh-CN"/>
              </w:rPr>
              <w:t>4.1. О мониторинге эффективности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 институтов за 3 кв. 2025 года (по состоянию на 01.10.2025). Докладчик - Прохорова О.Н.</w:t>
            </w:r>
          </w:p>
          <w:p w14:paraId="0F686523">
            <w:p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4.2. О рассмотрении тем инициативных исследований ППС кафедр и утверждении направлений научных исследований кафедр. Докладчики - заведующие кафедрами.</w:t>
            </w:r>
          </w:p>
          <w:p w14:paraId="061635FE">
            <w:pPr>
              <w:rPr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417" w:type="dxa"/>
          </w:tcPr>
          <w:p w14:paraId="17A4B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14:paraId="59C95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14:paraId="328B5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14:paraId="631D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кафедрами, зам. директора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 w14:paraId="6CAB5E13">
            <w:pPr>
              <w:rPr>
                <w:sz w:val="22"/>
                <w:szCs w:val="22"/>
              </w:rPr>
            </w:pPr>
          </w:p>
        </w:tc>
      </w:tr>
      <w:tr w14:paraId="13E8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6FFC4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 ходе реализации программы развития ИМКиМО на 2022-2026 гг. и на перспективу до 2030 г. с учетом вклада отдельных кафедр и задачах на 2026 год.</w:t>
            </w:r>
          </w:p>
          <w:p w14:paraId="17598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Об итогах международной деятельности и о приоритетных направлениях международного сотрудничества ИМКиМО с вузами-партнерами.</w:t>
            </w:r>
          </w:p>
          <w:p w14:paraId="2A8D4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Разное. </w:t>
            </w:r>
          </w:p>
        </w:tc>
        <w:tc>
          <w:tcPr>
            <w:tcW w:w="1417" w:type="dxa"/>
          </w:tcPr>
          <w:p w14:paraId="5FDD6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14:paraId="38AF1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14:paraId="6550F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14:paraId="35B4F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</w:t>
            </w:r>
          </w:p>
          <w:p w14:paraId="50417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  <w:p w14:paraId="241363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654444">
            <w:pPr>
              <w:rPr>
                <w:sz w:val="22"/>
                <w:szCs w:val="22"/>
              </w:rPr>
            </w:pPr>
          </w:p>
        </w:tc>
      </w:tr>
      <w:tr w14:paraId="459C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6599AC9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2" w:name="_Hlk154353850"/>
            <w:r>
              <w:rPr>
                <w:sz w:val="22"/>
                <w:szCs w:val="22"/>
              </w:rPr>
              <w:t xml:space="preserve">О ходе реализации программы развития кафедры русского языка, профессионально-речевой и межкультурной коммуникации на 2022-2026 гг. и на перспективу до 2030 г. </w:t>
            </w:r>
          </w:p>
          <w:p w14:paraId="71BD65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 цифровой трансформации: результаты и перспективы </w:t>
            </w:r>
          </w:p>
          <w:p w14:paraId="26D8B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 итогах научной деятельности в 2025 г. и перспективах на 2026 год.</w:t>
            </w:r>
          </w:p>
          <w:p w14:paraId="5C30B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Разное.</w:t>
            </w:r>
          </w:p>
          <w:p w14:paraId="29CFE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О представлении работников института к наградам (поощрениям) в 2026 году.</w:t>
            </w:r>
          </w:p>
          <w:p w14:paraId="3510C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Об анализе системы менеджмента качества со стороны руководства за 1 квартал 2025-2026 уч. года.</w:t>
            </w:r>
          </w:p>
        </w:tc>
        <w:tc>
          <w:tcPr>
            <w:tcW w:w="1417" w:type="dxa"/>
          </w:tcPr>
          <w:p w14:paraId="4BC82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14:paraId="2FC80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</w:tcPr>
          <w:p w14:paraId="14EB4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14:paraId="7F413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</w:t>
            </w:r>
          </w:p>
          <w:p w14:paraId="126E6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  <w:p w14:paraId="06F1C66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AD81C1">
            <w:pPr>
              <w:rPr>
                <w:sz w:val="22"/>
                <w:szCs w:val="22"/>
              </w:rPr>
            </w:pPr>
          </w:p>
        </w:tc>
      </w:tr>
      <w:bookmarkEnd w:id="2"/>
      <w:tr w14:paraId="4927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4AEA0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 ходе реализации программы развития кафедры второго иностранного языка на 2022-2026 гг. и на перспективу до 2030 г. </w:t>
            </w:r>
          </w:p>
          <w:p w14:paraId="4F5CE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 мероприятиях кафедры русского языка, профессионально-речевой и межкультурной коммуникации по продвижению русского языка за рубежом. </w:t>
            </w:r>
          </w:p>
          <w:p w14:paraId="3B75B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Отчет кафедр о реализации плана профориентационной работы ИМКиМО в первом семестре 2025-2026 уч. года.</w:t>
            </w:r>
          </w:p>
          <w:p w14:paraId="3DB91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Об утверждении отчетов о научно-исследовательской работе кафедр за 2025 год</w:t>
            </w:r>
          </w:p>
          <w:p w14:paraId="37CA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Разное.</w:t>
            </w:r>
          </w:p>
        </w:tc>
        <w:tc>
          <w:tcPr>
            <w:tcW w:w="1417" w:type="dxa"/>
          </w:tcPr>
          <w:p w14:paraId="2FF58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14:paraId="3780E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15346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14:paraId="641FB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</w:t>
            </w:r>
          </w:p>
          <w:p w14:paraId="126D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  <w:p w14:paraId="00F6511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B0CA40">
            <w:pPr>
              <w:rPr>
                <w:sz w:val="22"/>
                <w:szCs w:val="22"/>
              </w:rPr>
            </w:pPr>
          </w:p>
        </w:tc>
      </w:tr>
      <w:tr w14:paraId="2969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7D6DC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 ходе реализации программы развития кафедры иностранных языков и профессиональной коммуникации на 2022-2026 гг. и на перспективу до 2030 г.</w:t>
            </w:r>
          </w:p>
          <w:p w14:paraId="21A9C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Об итогах зимней экзаменационной сессии.</w:t>
            </w:r>
          </w:p>
          <w:p w14:paraId="203DB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 аттестации аспирантов.</w:t>
            </w:r>
          </w:p>
          <w:p w14:paraId="31730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 выполнении показателей кадровой политики Программы «Приоритет 2030» по привлечению молодых кадров.</w:t>
            </w:r>
          </w:p>
          <w:p w14:paraId="206EB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Разное.</w:t>
            </w:r>
          </w:p>
        </w:tc>
        <w:tc>
          <w:tcPr>
            <w:tcW w:w="1417" w:type="dxa"/>
          </w:tcPr>
          <w:p w14:paraId="67BEE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14:paraId="5F6D4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0B310E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64E17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директора,</w:t>
            </w:r>
          </w:p>
          <w:p w14:paraId="7865F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</w:t>
            </w: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FF1CA2">
            <w:pPr>
              <w:rPr>
                <w:sz w:val="22"/>
                <w:szCs w:val="22"/>
              </w:rPr>
            </w:pPr>
          </w:p>
        </w:tc>
      </w:tr>
      <w:tr w14:paraId="0897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531C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 ходе реализации программы развития кафедрыромано-германской филологии и межкультурной коммуникации на 2022-2026 гг. и на перспективу до 2030 г.</w:t>
            </w:r>
          </w:p>
          <w:p w14:paraId="276DE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 ходе реализации показателей о целевом обучении Программы «Приоритет 2030» и о трудоустройстве выпускников. </w:t>
            </w:r>
          </w:p>
          <w:p w14:paraId="65B8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 утверждении и актуализации рабочих программ дисциплин, программ практик, научно-исследовательской работы, программ государственной итоговой аттестации и программ воспитания по направлениям бакалавриата, специалитета и магистратуры для реализации в 2026-2027 учебном году.</w:t>
            </w:r>
          </w:p>
          <w:p w14:paraId="18B16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Об утверждении программ подготовки научных и научно-педагогических кадров в аспирантуре для реализации в 2026-2027 учебном году.</w:t>
            </w:r>
          </w:p>
          <w:p w14:paraId="3D6CF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Разное.</w:t>
            </w:r>
          </w:p>
          <w:p w14:paraId="6DF9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Об анализе системы менеджмента качества со стороны руководства за 2 квартал 2025-2026 уч. года</w:t>
            </w:r>
          </w:p>
        </w:tc>
        <w:tc>
          <w:tcPr>
            <w:tcW w:w="1417" w:type="dxa"/>
          </w:tcPr>
          <w:p w14:paraId="16D31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14:paraId="765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489668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14:paraId="63249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зав. кафедрами, </w:t>
            </w:r>
          </w:p>
          <w:p w14:paraId="35027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  <w:p w14:paraId="1819DE86">
            <w:pPr>
              <w:rPr>
                <w:sz w:val="22"/>
                <w:szCs w:val="22"/>
              </w:rPr>
            </w:pPr>
          </w:p>
          <w:p w14:paraId="22D75F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6EEB8C">
            <w:pPr>
              <w:rPr>
                <w:sz w:val="22"/>
                <w:szCs w:val="22"/>
              </w:rPr>
            </w:pPr>
          </w:p>
        </w:tc>
      </w:tr>
      <w:tr w14:paraId="0DAF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BFA2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 ходе реализации программы развития кафедры английской филологии и межкультурной коммуникации на 2022-2026 гг. и на перспективу до 2030 г.</w:t>
            </w:r>
          </w:p>
          <w:p w14:paraId="51A84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Об итогах профориентационной работы.</w:t>
            </w:r>
          </w:p>
          <w:p w14:paraId="15495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 сетевом взаимодействии ИМКиМО с зарубежными вузами.</w:t>
            </w:r>
          </w:p>
          <w:p w14:paraId="0FB5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Об утверждении кандидатуры студентов от ИМКиМО на получение «Медали Достойному».</w:t>
            </w:r>
          </w:p>
          <w:p w14:paraId="57989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Разное.</w:t>
            </w:r>
          </w:p>
        </w:tc>
        <w:tc>
          <w:tcPr>
            <w:tcW w:w="1417" w:type="dxa"/>
          </w:tcPr>
          <w:p w14:paraId="6B7BE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14:paraId="2A001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73613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14:paraId="1DD76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кафедрами,</w:t>
            </w:r>
          </w:p>
          <w:p w14:paraId="5FAF5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  <w:p w14:paraId="005F95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E3FB57">
            <w:pPr>
              <w:rPr>
                <w:sz w:val="22"/>
                <w:szCs w:val="22"/>
              </w:rPr>
            </w:pPr>
          </w:p>
        </w:tc>
      </w:tr>
      <w:tr w14:paraId="1952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4440B4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итогах работы по совместным образовательным программам ИМКиМО.</w:t>
            </w:r>
          </w:p>
          <w:p w14:paraId="461D3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итогах реализации социально-воспитательной работы на кафедрах и в институте.</w:t>
            </w:r>
          </w:p>
          <w:p w14:paraId="5B6F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 рекомендации студентов для получения стипендии Губернатора</w:t>
            </w:r>
          </w:p>
          <w:p w14:paraId="75D98FE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Разное.</w:t>
            </w:r>
          </w:p>
        </w:tc>
        <w:tc>
          <w:tcPr>
            <w:tcW w:w="1417" w:type="dxa"/>
          </w:tcPr>
          <w:p w14:paraId="3FC1D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14:paraId="0E9FB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24BE17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Директор, </w:t>
            </w:r>
          </w:p>
          <w:p w14:paraId="4066F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кафедрами,</w:t>
            </w:r>
          </w:p>
          <w:p w14:paraId="6F62E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  <w:p w14:paraId="286F95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405D55">
            <w:pPr>
              <w:rPr>
                <w:sz w:val="22"/>
                <w:szCs w:val="22"/>
              </w:rPr>
            </w:pPr>
          </w:p>
        </w:tc>
      </w:tr>
      <w:tr w14:paraId="5C69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ADDF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 подведении итогов работы института в 2025-2026 учебном году</w:t>
            </w:r>
          </w:p>
          <w:p w14:paraId="5715FC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2.Утверждение плана работы института межкультурной коммуникации и международных отношений на 2026-2027 учебный год. </w:t>
            </w:r>
          </w:p>
          <w:p w14:paraId="4226A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Отчет руководителей аспирантских программ</w:t>
            </w:r>
          </w:p>
          <w:p w14:paraId="14575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Разное.</w:t>
            </w:r>
          </w:p>
          <w:p w14:paraId="6D19E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Промежуточный отчет о мониторинге состояния номенклатуры дел и документов по образовательной, научно-исследовательской, инновационной и международной деятельности» за 2025-2026 учебный год (согласно Положению о комиссии по качеству).</w:t>
            </w:r>
          </w:p>
          <w:p w14:paraId="2E8F1EA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38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июнь</w:t>
            </w:r>
          </w:p>
          <w:p w14:paraId="37491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4C897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Директор, </w:t>
            </w:r>
          </w:p>
          <w:p w14:paraId="589C5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кафедрами,</w:t>
            </w:r>
          </w:p>
          <w:p w14:paraId="6A6221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  <w:p w14:paraId="3DD4D25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71D4A7">
            <w:pPr>
              <w:rPr>
                <w:sz w:val="22"/>
                <w:szCs w:val="22"/>
              </w:rPr>
            </w:pPr>
          </w:p>
        </w:tc>
      </w:tr>
    </w:tbl>
    <w:p w14:paraId="21DF8265">
      <w:pPr>
        <w:rPr>
          <w:sz w:val="28"/>
          <w:szCs w:val="28"/>
        </w:rPr>
      </w:pPr>
    </w:p>
    <w:p w14:paraId="73051D36">
      <w:pPr>
        <w:rPr>
          <w:sz w:val="28"/>
          <w:szCs w:val="28"/>
        </w:rPr>
      </w:pPr>
    </w:p>
    <w:p w14:paraId="074D5215">
      <w:pPr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388FB"/>
    <w:multiLevelType w:val="singleLevel"/>
    <w:tmpl w:val="22C388F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8C39096"/>
    <w:multiLevelType w:val="singleLevel"/>
    <w:tmpl w:val="58C3909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6F"/>
    <w:rsid w:val="0005606F"/>
    <w:rsid w:val="00072323"/>
    <w:rsid w:val="00081321"/>
    <w:rsid w:val="001923DD"/>
    <w:rsid w:val="0022405A"/>
    <w:rsid w:val="00243DF5"/>
    <w:rsid w:val="00286AFB"/>
    <w:rsid w:val="00297327"/>
    <w:rsid w:val="003265B4"/>
    <w:rsid w:val="004E498C"/>
    <w:rsid w:val="004F0C66"/>
    <w:rsid w:val="005A5BA7"/>
    <w:rsid w:val="005B1ABC"/>
    <w:rsid w:val="006041E4"/>
    <w:rsid w:val="00653817"/>
    <w:rsid w:val="006C0B77"/>
    <w:rsid w:val="00801674"/>
    <w:rsid w:val="008242FF"/>
    <w:rsid w:val="00870751"/>
    <w:rsid w:val="008E553F"/>
    <w:rsid w:val="00905E97"/>
    <w:rsid w:val="00922C48"/>
    <w:rsid w:val="00941FF6"/>
    <w:rsid w:val="0095621B"/>
    <w:rsid w:val="00990191"/>
    <w:rsid w:val="00A11546"/>
    <w:rsid w:val="00A26B04"/>
    <w:rsid w:val="00A84DB5"/>
    <w:rsid w:val="00B148D6"/>
    <w:rsid w:val="00B86B01"/>
    <w:rsid w:val="00B915B7"/>
    <w:rsid w:val="00C05D05"/>
    <w:rsid w:val="00C12CEC"/>
    <w:rsid w:val="00D62B7B"/>
    <w:rsid w:val="00DC3D2C"/>
    <w:rsid w:val="00E53BF8"/>
    <w:rsid w:val="00E63E79"/>
    <w:rsid w:val="00EA59DF"/>
    <w:rsid w:val="00EE4070"/>
    <w:rsid w:val="00EE7BCB"/>
    <w:rsid w:val="00F11D7F"/>
    <w:rsid w:val="00F12C76"/>
    <w:rsid w:val="00F15C9C"/>
    <w:rsid w:val="00F52C7E"/>
    <w:rsid w:val="00F722AF"/>
    <w:rsid w:val="00FA177F"/>
    <w:rsid w:val="12B21341"/>
    <w:rsid w:val="157A0F37"/>
    <w:rsid w:val="30FE20B2"/>
    <w:rsid w:val="343242CC"/>
    <w:rsid w:val="34966A5F"/>
    <w:rsid w:val="3C5C47E8"/>
    <w:rsid w:val="3C6073A2"/>
    <w:rsid w:val="490B31F3"/>
    <w:rsid w:val="4DCC4969"/>
    <w:rsid w:val="50A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7"/>
    <w:qFormat/>
    <w:uiPriority w:val="0"/>
    <w:pPr>
      <w:spacing w:after="120"/>
    </w:pPr>
    <w:rPr>
      <w:rFonts w:eastAsia="Times New Roman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7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784</Words>
  <Characters>4474</Characters>
  <Lines>37</Lines>
  <Paragraphs>10</Paragraphs>
  <TotalTime>9</TotalTime>
  <ScaleCrop>false</ScaleCrop>
  <LinksUpToDate>false</LinksUpToDate>
  <CharactersWithSpaces>5248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2025-07-03T09:54:00Z</dcterms:created>
  <dc:creator>Елена Зуева</dc:creator>
  <cp:lastModifiedBy>Helena</cp:lastModifiedBy>
  <cp:lastPrinted>2024-02-02T11:54:00Z</cp:lastPrinted>
  <dcterms:modified xsi:type="dcterms:W3CDTF">2025-11-05T11:48:43Z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B07E50CFF8F146638E3C5F9967E553D4_12</vt:lpwstr>
  </property>
</Properties>
</file>